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65A" w:rsidRPr="0097765A" w:rsidRDefault="0097765A" w:rsidP="0097765A">
      <w:pPr>
        <w:tabs>
          <w:tab w:val="left" w:pos="1980"/>
          <w:tab w:val="left" w:pos="3780"/>
          <w:tab w:val="left" w:pos="5760"/>
          <w:tab w:val="left" w:pos="7560"/>
        </w:tabs>
        <w:spacing w:after="0" w:line="360" w:lineRule="auto"/>
        <w:jc w:val="center"/>
        <w:rPr>
          <w:rFonts w:ascii="Times New Roman" w:hAnsi="Times New Roman"/>
          <w:sz w:val="20"/>
          <w:szCs w:val="20"/>
        </w:rPr>
      </w:pPr>
      <w:r w:rsidRPr="0097765A">
        <w:rPr>
          <w:rFonts w:ascii="Times New Roman" w:hAnsi="Times New Roman"/>
          <w:sz w:val="28"/>
          <w:szCs w:val="28"/>
        </w:rPr>
        <w:t>МБОУ «</w:t>
      </w:r>
      <w:proofErr w:type="spellStart"/>
      <w:r w:rsidRPr="0097765A">
        <w:rPr>
          <w:rFonts w:ascii="Times New Roman" w:hAnsi="Times New Roman"/>
          <w:sz w:val="28"/>
          <w:szCs w:val="28"/>
        </w:rPr>
        <w:t>Верхневилюйская</w:t>
      </w:r>
      <w:proofErr w:type="spellEnd"/>
      <w:r w:rsidRPr="0097765A">
        <w:rPr>
          <w:rFonts w:ascii="Times New Roman" w:hAnsi="Times New Roman"/>
          <w:sz w:val="28"/>
          <w:szCs w:val="28"/>
        </w:rPr>
        <w:t xml:space="preserve"> средняя общеобразовательная школа №4 имени Д.С.Спиридонова»</w:t>
      </w:r>
    </w:p>
    <w:p w:rsidR="00964938" w:rsidRPr="0097765A" w:rsidRDefault="00964938"/>
    <w:p w:rsidR="00964938" w:rsidRPr="0097765A" w:rsidRDefault="00964938"/>
    <w:p w:rsidR="00964938" w:rsidRPr="0097765A" w:rsidRDefault="00964938"/>
    <w:p w:rsidR="00964938" w:rsidRPr="0097765A" w:rsidRDefault="00964938"/>
    <w:p w:rsidR="00964938" w:rsidRPr="0097765A" w:rsidRDefault="00964938"/>
    <w:p w:rsidR="00964938" w:rsidRPr="0097765A" w:rsidRDefault="00964938"/>
    <w:p w:rsidR="00964938" w:rsidRPr="0097765A" w:rsidRDefault="00964938"/>
    <w:p w:rsidR="00964938" w:rsidRPr="0097765A" w:rsidRDefault="00964938" w:rsidP="0096493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7765A">
        <w:rPr>
          <w:rFonts w:ascii="Times New Roman" w:hAnsi="Times New Roman" w:cs="Times New Roman"/>
          <w:b/>
          <w:sz w:val="36"/>
          <w:szCs w:val="36"/>
        </w:rPr>
        <w:t xml:space="preserve">Личностно-ориентированный подход в обучении английскому языку </w:t>
      </w:r>
    </w:p>
    <w:p w:rsidR="00964938" w:rsidRPr="0097765A" w:rsidRDefault="00964938">
      <w:pPr>
        <w:rPr>
          <w:sz w:val="36"/>
          <w:szCs w:val="36"/>
        </w:rPr>
      </w:pPr>
    </w:p>
    <w:p w:rsidR="00964938" w:rsidRPr="0097765A" w:rsidRDefault="00964938"/>
    <w:p w:rsidR="00964938" w:rsidRPr="0097765A" w:rsidRDefault="00964938"/>
    <w:p w:rsidR="00964938" w:rsidRPr="0097765A" w:rsidRDefault="00964938"/>
    <w:p w:rsidR="00964938" w:rsidRPr="0097765A" w:rsidRDefault="00964938"/>
    <w:p w:rsidR="00964938" w:rsidRPr="0097765A" w:rsidRDefault="00964938"/>
    <w:p w:rsidR="0097765A" w:rsidRPr="0097765A" w:rsidRDefault="0097765A" w:rsidP="0097765A">
      <w:pPr>
        <w:tabs>
          <w:tab w:val="left" w:pos="1980"/>
          <w:tab w:val="left" w:pos="3780"/>
          <w:tab w:val="left" w:pos="5760"/>
          <w:tab w:val="left" w:pos="7560"/>
        </w:tabs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97765A">
        <w:rPr>
          <w:rFonts w:ascii="Times New Roman" w:hAnsi="Times New Roman"/>
          <w:sz w:val="28"/>
          <w:szCs w:val="28"/>
        </w:rPr>
        <w:t>Поскачина</w:t>
      </w:r>
      <w:proofErr w:type="spellEnd"/>
      <w:r w:rsidRPr="0097765A">
        <w:rPr>
          <w:rFonts w:ascii="Times New Roman" w:hAnsi="Times New Roman"/>
          <w:sz w:val="28"/>
          <w:szCs w:val="28"/>
        </w:rPr>
        <w:t xml:space="preserve"> Антонина Денисовна,</w:t>
      </w:r>
    </w:p>
    <w:p w:rsidR="0097765A" w:rsidRPr="0097765A" w:rsidRDefault="0097765A" w:rsidP="0097765A">
      <w:pPr>
        <w:tabs>
          <w:tab w:val="left" w:pos="1980"/>
          <w:tab w:val="left" w:pos="3780"/>
          <w:tab w:val="left" w:pos="5760"/>
          <w:tab w:val="left" w:pos="7560"/>
        </w:tabs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97765A">
        <w:rPr>
          <w:rFonts w:ascii="Times New Roman" w:hAnsi="Times New Roman"/>
          <w:sz w:val="28"/>
          <w:szCs w:val="28"/>
        </w:rPr>
        <w:t xml:space="preserve">учитель английского языка </w:t>
      </w:r>
    </w:p>
    <w:p w:rsidR="00964938" w:rsidRPr="0097765A" w:rsidRDefault="00964938" w:rsidP="0097765A">
      <w:pPr>
        <w:jc w:val="right"/>
      </w:pPr>
    </w:p>
    <w:p w:rsidR="00964938" w:rsidRPr="0097765A" w:rsidRDefault="00964938"/>
    <w:p w:rsidR="00964938" w:rsidRPr="0097765A" w:rsidRDefault="00964938"/>
    <w:p w:rsidR="00964938" w:rsidRPr="0097765A" w:rsidRDefault="00964938"/>
    <w:p w:rsidR="0097765A" w:rsidRPr="0097765A" w:rsidRDefault="0097765A"/>
    <w:p w:rsidR="0097765A" w:rsidRPr="0097765A" w:rsidRDefault="0097765A"/>
    <w:p w:rsidR="0097765A" w:rsidRPr="0097765A" w:rsidRDefault="0097765A" w:rsidP="0097765A">
      <w:pPr>
        <w:jc w:val="center"/>
        <w:rPr>
          <w:rFonts w:ascii="Times New Roman" w:hAnsi="Times New Roman" w:cs="Times New Roman"/>
          <w:sz w:val="24"/>
          <w:szCs w:val="24"/>
        </w:rPr>
      </w:pPr>
      <w:r w:rsidRPr="0097765A">
        <w:rPr>
          <w:rFonts w:ascii="Times New Roman" w:hAnsi="Times New Roman" w:cs="Times New Roman"/>
          <w:sz w:val="24"/>
          <w:szCs w:val="24"/>
        </w:rPr>
        <w:t>2019</w:t>
      </w:r>
    </w:p>
    <w:p w:rsidR="00964938" w:rsidRPr="00964938" w:rsidRDefault="00964938"/>
    <w:p w:rsidR="00964938" w:rsidRPr="0097765A" w:rsidRDefault="00964938" w:rsidP="009649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765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Личностно-ориентированный подход в обучении английскому языку </w:t>
      </w:r>
    </w:p>
    <w:p w:rsidR="00964938" w:rsidRPr="0097765A" w:rsidRDefault="00964938" w:rsidP="009649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4938" w:rsidRPr="0097765A" w:rsidRDefault="00964938" w:rsidP="00964938">
      <w:pPr>
        <w:spacing w:line="264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765A">
        <w:rPr>
          <w:rFonts w:ascii="Times New Roman" w:hAnsi="Times New Roman" w:cs="Times New Roman"/>
          <w:sz w:val="24"/>
          <w:szCs w:val="24"/>
        </w:rPr>
        <w:t>Личностно-ориентированный подход в обучении иностранному языку нацелен на развитие личности ученика, на развитие его самостоятельности, способности жить и творить в условиях постоянно меняющегося мира, быть конкурентоспособной, интегрироваться в мировое сообщество.</w:t>
      </w:r>
    </w:p>
    <w:p w:rsidR="00964938" w:rsidRPr="0097765A" w:rsidRDefault="00964938" w:rsidP="00964938">
      <w:pPr>
        <w:spacing w:line="264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765A">
        <w:rPr>
          <w:rFonts w:ascii="Times New Roman" w:hAnsi="Times New Roman" w:cs="Times New Roman"/>
          <w:sz w:val="24"/>
          <w:szCs w:val="24"/>
        </w:rPr>
        <w:t>В центре процесса обучения находится ученик с его потребностями, способностями, возможностями. Он выступает, наряду с учителем, как субъект деятельности учения, учител</w:t>
      </w:r>
      <w:proofErr w:type="gramStart"/>
      <w:r w:rsidRPr="0097765A">
        <w:rPr>
          <w:rFonts w:ascii="Times New Roman" w:hAnsi="Times New Roman" w:cs="Times New Roman"/>
          <w:sz w:val="24"/>
          <w:szCs w:val="24"/>
        </w:rPr>
        <w:t>ь-</w:t>
      </w:r>
      <w:proofErr w:type="gramEnd"/>
      <w:r w:rsidRPr="0097765A">
        <w:rPr>
          <w:rFonts w:ascii="Times New Roman" w:hAnsi="Times New Roman" w:cs="Times New Roman"/>
          <w:sz w:val="24"/>
          <w:szCs w:val="24"/>
        </w:rPr>
        <w:t xml:space="preserve"> организатор, консультант, партнер - обеспечивает педагогическое сопровождение.</w:t>
      </w:r>
    </w:p>
    <w:p w:rsidR="00964938" w:rsidRPr="0097765A" w:rsidRDefault="00964938" w:rsidP="00964938">
      <w:pPr>
        <w:spacing w:line="264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765A">
        <w:rPr>
          <w:rFonts w:ascii="Times New Roman" w:hAnsi="Times New Roman" w:cs="Times New Roman"/>
          <w:sz w:val="24"/>
          <w:szCs w:val="24"/>
        </w:rPr>
        <w:t xml:space="preserve">Любой школьный класс является неоднородным, поскольку обучающиеся  в  нем различаются по многим параметрам: уровень </w:t>
      </w:r>
      <w:proofErr w:type="spellStart"/>
      <w:r w:rsidRPr="0097765A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97765A">
        <w:rPr>
          <w:rFonts w:ascii="Times New Roman" w:hAnsi="Times New Roman" w:cs="Times New Roman"/>
          <w:sz w:val="24"/>
          <w:szCs w:val="24"/>
        </w:rPr>
        <w:t xml:space="preserve">, потенциальная способность к обучению, способность к овладению языками, способность к общению на иностранном языке, интеллектуальные способности, мотивация к изучению иностранного языка. Школьники также различаются  особенностями характера, интересами, общим развитием, степенью уверенности в своих возможностях, способностью к самодисциплине и т.д. Поэтому справедливо утверждение  британского исследователя Пенни Ур, что любой школьный класс состоит из личностей, значительно более различающихся, чем похожих друг на друга. Из этого </w:t>
      </w:r>
      <w:proofErr w:type="gramStart"/>
      <w:r w:rsidRPr="0097765A">
        <w:rPr>
          <w:rFonts w:ascii="Times New Roman" w:hAnsi="Times New Roman" w:cs="Times New Roman"/>
          <w:sz w:val="24"/>
          <w:szCs w:val="24"/>
        </w:rPr>
        <w:t>утверждения</w:t>
      </w:r>
      <w:proofErr w:type="gramEnd"/>
      <w:r w:rsidRPr="0097765A">
        <w:rPr>
          <w:rFonts w:ascii="Times New Roman" w:hAnsi="Times New Roman" w:cs="Times New Roman"/>
          <w:sz w:val="24"/>
          <w:szCs w:val="24"/>
        </w:rPr>
        <w:t xml:space="preserve">  очевидно, что ни один учебник не может удовлетворить все разнообразные потребности и интересы учащихся класса, соответствовать уровню развития способностей, индивидуальным особенностям каждого из них.</w:t>
      </w:r>
    </w:p>
    <w:p w:rsidR="00964938" w:rsidRPr="0097765A" w:rsidRDefault="00964938" w:rsidP="00964938">
      <w:pPr>
        <w:spacing w:line="264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765A">
        <w:rPr>
          <w:rFonts w:ascii="Times New Roman" w:hAnsi="Times New Roman" w:cs="Times New Roman"/>
          <w:sz w:val="24"/>
          <w:szCs w:val="24"/>
        </w:rPr>
        <w:t xml:space="preserve">Трудно переоценить значение учебников нового поколения для организации качественного учебного процесса. Но для удовлетворения потребностей учащихся разного уровня </w:t>
      </w:r>
      <w:proofErr w:type="spellStart"/>
      <w:r w:rsidRPr="0097765A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97765A">
        <w:rPr>
          <w:rFonts w:ascii="Times New Roman" w:hAnsi="Times New Roman" w:cs="Times New Roman"/>
          <w:sz w:val="24"/>
          <w:szCs w:val="24"/>
        </w:rPr>
        <w:t xml:space="preserve"> и степени </w:t>
      </w:r>
      <w:proofErr w:type="spellStart"/>
      <w:r w:rsidRPr="0097765A">
        <w:rPr>
          <w:rFonts w:ascii="Times New Roman" w:hAnsi="Times New Roman" w:cs="Times New Roman"/>
          <w:sz w:val="24"/>
          <w:szCs w:val="24"/>
        </w:rPr>
        <w:t>мотивированности</w:t>
      </w:r>
      <w:proofErr w:type="spellEnd"/>
      <w:r w:rsidRPr="0097765A">
        <w:rPr>
          <w:rFonts w:ascii="Times New Roman" w:hAnsi="Times New Roman" w:cs="Times New Roman"/>
          <w:sz w:val="24"/>
          <w:szCs w:val="24"/>
        </w:rPr>
        <w:t xml:space="preserve"> необходимо изучить личностные особенности  и потребности своих учеников и  использовать широкий спектр учебных материалов различными способами. Для этого важно ставить перед </w:t>
      </w:r>
      <w:proofErr w:type="gramStart"/>
      <w:r w:rsidRPr="0097765A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97765A">
        <w:rPr>
          <w:rFonts w:ascii="Times New Roman" w:hAnsi="Times New Roman" w:cs="Times New Roman"/>
          <w:sz w:val="24"/>
          <w:szCs w:val="24"/>
        </w:rPr>
        <w:t xml:space="preserve"> такие цели, которые заинтересовали бы как можно большее число обучаемых. Цель должна быть ориентирована на некий реально-достижимый, обозримый и привлекательный результат. Учитель прогнозирует, что обучаемый сможет сказать или понять на изучаемом языке в конце урока, серии уроков:</w:t>
      </w:r>
    </w:p>
    <w:p w:rsidR="00964938" w:rsidRPr="0097765A" w:rsidRDefault="00964938" w:rsidP="00964938">
      <w:pPr>
        <w:pStyle w:val="a3"/>
        <w:numPr>
          <w:ilvl w:val="0"/>
          <w:numId w:val="1"/>
        </w:num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765A">
        <w:rPr>
          <w:rFonts w:ascii="Times New Roman" w:hAnsi="Times New Roman" w:cs="Times New Roman"/>
          <w:sz w:val="24"/>
          <w:szCs w:val="24"/>
        </w:rPr>
        <w:t>использовать изученную лексику, рассказывая о себе и о своих увлечениях;</w:t>
      </w:r>
    </w:p>
    <w:p w:rsidR="00964938" w:rsidRPr="0097765A" w:rsidRDefault="00964938" w:rsidP="00964938">
      <w:pPr>
        <w:pStyle w:val="a3"/>
        <w:numPr>
          <w:ilvl w:val="0"/>
          <w:numId w:val="1"/>
        </w:num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765A">
        <w:rPr>
          <w:rFonts w:ascii="Times New Roman" w:hAnsi="Times New Roman" w:cs="Times New Roman"/>
          <w:sz w:val="24"/>
          <w:szCs w:val="24"/>
        </w:rPr>
        <w:t>отыскать в тексте основные факты по заданию;</w:t>
      </w:r>
    </w:p>
    <w:p w:rsidR="00964938" w:rsidRPr="0097765A" w:rsidRDefault="00964938" w:rsidP="00964938">
      <w:pPr>
        <w:pStyle w:val="a3"/>
        <w:numPr>
          <w:ilvl w:val="0"/>
          <w:numId w:val="1"/>
        </w:num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765A">
        <w:rPr>
          <w:rFonts w:ascii="Times New Roman" w:hAnsi="Times New Roman" w:cs="Times New Roman"/>
          <w:sz w:val="24"/>
          <w:szCs w:val="24"/>
        </w:rPr>
        <w:t xml:space="preserve">давать советы, используя </w:t>
      </w:r>
      <w:r w:rsidRPr="0097765A">
        <w:rPr>
          <w:rFonts w:ascii="Times New Roman" w:hAnsi="Times New Roman" w:cs="Times New Roman"/>
          <w:sz w:val="24"/>
          <w:szCs w:val="24"/>
          <w:lang w:val="en-US"/>
        </w:rPr>
        <w:t>should</w:t>
      </w:r>
      <w:r w:rsidRPr="0097765A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97765A">
        <w:rPr>
          <w:rFonts w:ascii="Times New Roman" w:hAnsi="Times New Roman" w:cs="Times New Roman"/>
          <w:sz w:val="24"/>
          <w:szCs w:val="24"/>
          <w:lang w:val="en-US"/>
        </w:rPr>
        <w:t>shouldn</w:t>
      </w:r>
      <w:proofErr w:type="spellEnd"/>
      <w:r w:rsidRPr="0097765A">
        <w:rPr>
          <w:rFonts w:ascii="Times New Roman" w:hAnsi="Times New Roman" w:cs="Times New Roman"/>
          <w:sz w:val="24"/>
          <w:szCs w:val="24"/>
        </w:rPr>
        <w:t>’</w:t>
      </w:r>
      <w:r w:rsidRPr="0097765A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97765A">
        <w:rPr>
          <w:rFonts w:ascii="Times New Roman" w:hAnsi="Times New Roman" w:cs="Times New Roman"/>
          <w:sz w:val="24"/>
          <w:szCs w:val="24"/>
        </w:rPr>
        <w:t>.</w:t>
      </w:r>
    </w:p>
    <w:p w:rsidR="00964938" w:rsidRPr="0097765A" w:rsidRDefault="00964938" w:rsidP="00964938">
      <w:pPr>
        <w:spacing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765A">
        <w:rPr>
          <w:rFonts w:ascii="Times New Roman" w:hAnsi="Times New Roman" w:cs="Times New Roman"/>
          <w:sz w:val="24"/>
          <w:szCs w:val="24"/>
        </w:rPr>
        <w:t>Эти же цели могут быть сформулированы еще конкретнее:</w:t>
      </w:r>
    </w:p>
    <w:p w:rsidR="00964938" w:rsidRPr="0097765A" w:rsidRDefault="00964938" w:rsidP="00964938">
      <w:pPr>
        <w:pStyle w:val="a3"/>
        <w:numPr>
          <w:ilvl w:val="0"/>
          <w:numId w:val="2"/>
        </w:num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765A">
        <w:rPr>
          <w:rFonts w:ascii="Times New Roman" w:hAnsi="Times New Roman" w:cs="Times New Roman"/>
          <w:sz w:val="24"/>
          <w:szCs w:val="24"/>
        </w:rPr>
        <w:t>В переписке или при личной встрече зарубежные гости просят рассказать вас о себе, о ваших увлечениях. Сегодня вы научитесь отвечать на эти вопросы. Новые слова вам в этом помогут;</w:t>
      </w:r>
    </w:p>
    <w:p w:rsidR="00964938" w:rsidRPr="0097765A" w:rsidRDefault="00964938" w:rsidP="00964938">
      <w:pPr>
        <w:pStyle w:val="a3"/>
        <w:numPr>
          <w:ilvl w:val="0"/>
          <w:numId w:val="2"/>
        </w:num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765A">
        <w:rPr>
          <w:rFonts w:ascii="Times New Roman" w:hAnsi="Times New Roman" w:cs="Times New Roman"/>
          <w:sz w:val="24"/>
          <w:szCs w:val="24"/>
        </w:rPr>
        <w:t>Прочитав текст об известном бизнесмене, вы сможете найти и перечислить те качества, которые позволили ему добиться успеха;</w:t>
      </w:r>
    </w:p>
    <w:p w:rsidR="00964938" w:rsidRPr="0097765A" w:rsidRDefault="00964938" w:rsidP="00964938">
      <w:pPr>
        <w:pStyle w:val="a3"/>
        <w:numPr>
          <w:ilvl w:val="0"/>
          <w:numId w:val="2"/>
        </w:num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765A">
        <w:rPr>
          <w:rFonts w:ascii="Times New Roman" w:hAnsi="Times New Roman" w:cs="Times New Roman"/>
          <w:sz w:val="24"/>
          <w:szCs w:val="24"/>
        </w:rPr>
        <w:t>Оказавшись в нашей республике впервые, иностранец нуждается в советах относительно того, что следует и чего не следует делать в нашей стране, чтобы не попасть в неловкое положение. Сегодня вы научитесь давать такие советы.</w:t>
      </w:r>
    </w:p>
    <w:p w:rsidR="00964938" w:rsidRPr="0097765A" w:rsidRDefault="00964938" w:rsidP="00964938">
      <w:pPr>
        <w:spacing w:after="0"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765A">
        <w:rPr>
          <w:rFonts w:ascii="Times New Roman" w:hAnsi="Times New Roman" w:cs="Times New Roman"/>
          <w:sz w:val="24"/>
          <w:szCs w:val="24"/>
        </w:rPr>
        <w:lastRenderedPageBreak/>
        <w:t>Для успешной реализации той или иной цели урока необходимо, чтобы обучаемые были вовлечены в активную деятельность на уроке, выполняя некоторый комплекс заданий. При этом различные учащиеся нуждаются в различных по качеству и объему комплексах упражнений, которые должны быть выстроены с учетом личностных особенностей обучающихся</w:t>
      </w:r>
      <w:proofErr w:type="gramStart"/>
      <w:r w:rsidRPr="0097765A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97765A">
        <w:rPr>
          <w:rFonts w:ascii="Times New Roman" w:hAnsi="Times New Roman" w:cs="Times New Roman"/>
          <w:sz w:val="24"/>
          <w:szCs w:val="24"/>
        </w:rPr>
        <w:t xml:space="preserve">ри отборе заданий  необходимо учитывать факторы двух видов: факторы, связанные с обучаемыми, и факторы, связанные с характером заданий. </w:t>
      </w:r>
      <w:r w:rsidRPr="0097765A">
        <w:rPr>
          <w:rFonts w:ascii="Times New Roman" w:hAnsi="Times New Roman" w:cs="Times New Roman"/>
          <w:b/>
          <w:sz w:val="24"/>
          <w:szCs w:val="24"/>
        </w:rPr>
        <w:t xml:space="preserve">Факторы, связанные с </w:t>
      </w:r>
      <w:proofErr w:type="gramStart"/>
      <w:r w:rsidRPr="0097765A">
        <w:rPr>
          <w:rFonts w:ascii="Times New Roman" w:hAnsi="Times New Roman" w:cs="Times New Roman"/>
          <w:b/>
          <w:sz w:val="24"/>
          <w:szCs w:val="24"/>
        </w:rPr>
        <w:t>обучаемыми</w:t>
      </w:r>
      <w:proofErr w:type="gramEnd"/>
      <w:r w:rsidRPr="0097765A">
        <w:rPr>
          <w:rFonts w:ascii="Times New Roman" w:hAnsi="Times New Roman" w:cs="Times New Roman"/>
          <w:sz w:val="24"/>
          <w:szCs w:val="24"/>
        </w:rPr>
        <w:t xml:space="preserve">:   </w:t>
      </w:r>
    </w:p>
    <w:p w:rsidR="00964938" w:rsidRPr="0097765A" w:rsidRDefault="00964938" w:rsidP="00964938">
      <w:pPr>
        <w:pStyle w:val="a3"/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765A">
        <w:rPr>
          <w:rFonts w:ascii="Times New Roman" w:hAnsi="Times New Roman" w:cs="Times New Roman"/>
          <w:sz w:val="24"/>
          <w:szCs w:val="24"/>
        </w:rPr>
        <w:t>Насколько упражнение создает и поддерживает мотивацию учащихся</w:t>
      </w:r>
      <w:proofErr w:type="gramStart"/>
      <w:r w:rsidRPr="0097765A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97765A">
        <w:rPr>
          <w:rFonts w:ascii="Times New Roman" w:hAnsi="Times New Roman" w:cs="Times New Roman"/>
          <w:sz w:val="24"/>
          <w:szCs w:val="24"/>
        </w:rPr>
        <w:t xml:space="preserve">дни и те же задания( </w:t>
      </w:r>
      <w:proofErr w:type="spellStart"/>
      <w:r w:rsidRPr="0097765A">
        <w:rPr>
          <w:rFonts w:ascii="Times New Roman" w:hAnsi="Times New Roman" w:cs="Times New Roman"/>
          <w:sz w:val="24"/>
          <w:szCs w:val="24"/>
        </w:rPr>
        <w:t>н-р</w:t>
      </w:r>
      <w:proofErr w:type="spellEnd"/>
      <w:r w:rsidRPr="0097765A">
        <w:rPr>
          <w:rFonts w:ascii="Times New Roman" w:hAnsi="Times New Roman" w:cs="Times New Roman"/>
          <w:sz w:val="24"/>
          <w:szCs w:val="24"/>
        </w:rPr>
        <w:t xml:space="preserve"> дискуссии, игры, соревнования, «</w:t>
      </w:r>
      <w:proofErr w:type="spellStart"/>
      <w:r w:rsidRPr="0097765A">
        <w:rPr>
          <w:rFonts w:ascii="Times New Roman" w:hAnsi="Times New Roman" w:cs="Times New Roman"/>
          <w:sz w:val="24"/>
          <w:szCs w:val="24"/>
        </w:rPr>
        <w:t>Я-роли</w:t>
      </w:r>
      <w:proofErr w:type="spellEnd"/>
      <w:r w:rsidRPr="0097765A">
        <w:rPr>
          <w:rFonts w:ascii="Times New Roman" w:hAnsi="Times New Roman" w:cs="Times New Roman"/>
          <w:sz w:val="24"/>
          <w:szCs w:val="24"/>
        </w:rPr>
        <w:t>» и т.п.) идут на «ура» у одних и полное неприятие у других.</w:t>
      </w:r>
    </w:p>
    <w:p w:rsidR="00964938" w:rsidRPr="0097765A" w:rsidRDefault="00964938" w:rsidP="00964938">
      <w:pPr>
        <w:pStyle w:val="a3"/>
        <w:numPr>
          <w:ilvl w:val="0"/>
          <w:numId w:val="3"/>
        </w:numPr>
        <w:spacing w:after="100" w:afterAutospacing="1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765A">
        <w:rPr>
          <w:rFonts w:ascii="Times New Roman" w:hAnsi="Times New Roman" w:cs="Times New Roman"/>
          <w:sz w:val="24"/>
          <w:szCs w:val="24"/>
        </w:rPr>
        <w:t>Какое количество учебных материалов учащийся может усвоить в единицу времени. Скорость усвоения материала различна.</w:t>
      </w:r>
    </w:p>
    <w:p w:rsidR="00964938" w:rsidRPr="0097765A" w:rsidRDefault="00964938" w:rsidP="00964938">
      <w:pPr>
        <w:pStyle w:val="a3"/>
        <w:numPr>
          <w:ilvl w:val="0"/>
          <w:numId w:val="3"/>
        </w:numPr>
        <w:spacing w:after="100" w:afterAutospacing="1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765A">
        <w:rPr>
          <w:rFonts w:ascii="Times New Roman" w:hAnsi="Times New Roman" w:cs="Times New Roman"/>
          <w:sz w:val="24"/>
          <w:szCs w:val="24"/>
        </w:rPr>
        <w:t>В какой степени учащийся владеет тем или иным речевым умением. Какого уровня владения языком можно ожидать от данного ученика, какова «зона его ближайшего развития»</w:t>
      </w:r>
    </w:p>
    <w:p w:rsidR="00964938" w:rsidRPr="0097765A" w:rsidRDefault="00964938" w:rsidP="00964938">
      <w:pPr>
        <w:pStyle w:val="a3"/>
        <w:numPr>
          <w:ilvl w:val="0"/>
          <w:numId w:val="3"/>
        </w:numPr>
        <w:spacing w:after="100" w:afterAutospacing="1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765A">
        <w:rPr>
          <w:rFonts w:ascii="Times New Roman" w:hAnsi="Times New Roman" w:cs="Times New Roman"/>
          <w:sz w:val="24"/>
          <w:szCs w:val="24"/>
        </w:rPr>
        <w:t>Насколько глубоки лингвистические знания школьника. Какие лингвистические знания требуются для выполнения данного задания.</w:t>
      </w:r>
    </w:p>
    <w:p w:rsidR="00964938" w:rsidRPr="0097765A" w:rsidRDefault="00964938" w:rsidP="00964938">
      <w:pPr>
        <w:pStyle w:val="a3"/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765A">
        <w:rPr>
          <w:rFonts w:ascii="Times New Roman" w:hAnsi="Times New Roman" w:cs="Times New Roman"/>
          <w:sz w:val="24"/>
          <w:szCs w:val="24"/>
        </w:rPr>
        <w:t>В какой мере учащийся должен верить в себя, чтобы справиться с заданием.</w:t>
      </w:r>
    </w:p>
    <w:p w:rsidR="00964938" w:rsidRPr="0097765A" w:rsidRDefault="00964938" w:rsidP="00964938">
      <w:pPr>
        <w:tabs>
          <w:tab w:val="left" w:pos="7920"/>
        </w:tabs>
        <w:spacing w:after="0"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765A">
        <w:rPr>
          <w:rFonts w:ascii="Times New Roman" w:hAnsi="Times New Roman" w:cs="Times New Roman"/>
          <w:b/>
          <w:sz w:val="24"/>
          <w:szCs w:val="24"/>
        </w:rPr>
        <w:t>Характер задания</w:t>
      </w:r>
      <w:r w:rsidRPr="0097765A">
        <w:rPr>
          <w:rFonts w:ascii="Times New Roman" w:hAnsi="Times New Roman" w:cs="Times New Roman"/>
          <w:sz w:val="24"/>
          <w:szCs w:val="24"/>
        </w:rPr>
        <w:t xml:space="preserve"> во многом зависит </w:t>
      </w:r>
      <w:proofErr w:type="gramStart"/>
      <w:r w:rsidRPr="0097765A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97765A">
        <w:rPr>
          <w:rFonts w:ascii="Times New Roman" w:hAnsi="Times New Roman" w:cs="Times New Roman"/>
          <w:sz w:val="24"/>
          <w:szCs w:val="24"/>
        </w:rPr>
        <w:t>:</w:t>
      </w:r>
      <w:r w:rsidRPr="0097765A">
        <w:rPr>
          <w:rFonts w:ascii="Times New Roman" w:hAnsi="Times New Roman" w:cs="Times New Roman"/>
          <w:sz w:val="24"/>
          <w:szCs w:val="24"/>
        </w:rPr>
        <w:tab/>
      </w:r>
    </w:p>
    <w:p w:rsidR="00964938" w:rsidRPr="0097765A" w:rsidRDefault="00964938" w:rsidP="00964938">
      <w:pPr>
        <w:pStyle w:val="a3"/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765A">
        <w:rPr>
          <w:rFonts w:ascii="Times New Roman" w:hAnsi="Times New Roman" w:cs="Times New Roman"/>
          <w:sz w:val="24"/>
          <w:szCs w:val="24"/>
        </w:rPr>
        <w:t xml:space="preserve">Является ли задание уместным и личностно значимым для </w:t>
      </w:r>
      <w:proofErr w:type="gramStart"/>
      <w:r w:rsidRPr="0097765A">
        <w:rPr>
          <w:rFonts w:ascii="Times New Roman" w:hAnsi="Times New Roman" w:cs="Times New Roman"/>
          <w:sz w:val="24"/>
          <w:szCs w:val="24"/>
        </w:rPr>
        <w:t>обучаемого</w:t>
      </w:r>
      <w:proofErr w:type="gramEnd"/>
      <w:r w:rsidRPr="0097765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64938" w:rsidRPr="0097765A" w:rsidRDefault="00964938" w:rsidP="00964938">
      <w:pPr>
        <w:pStyle w:val="a3"/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765A">
        <w:rPr>
          <w:rFonts w:ascii="Times New Roman" w:hAnsi="Times New Roman" w:cs="Times New Roman"/>
          <w:sz w:val="24"/>
          <w:szCs w:val="24"/>
        </w:rPr>
        <w:t>Какие познавательные усилия  потребуются со стороны учащегося</w:t>
      </w:r>
      <w:proofErr w:type="gramStart"/>
      <w:r w:rsidRPr="0097765A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97765A">
        <w:rPr>
          <w:rFonts w:ascii="Times New Roman" w:hAnsi="Times New Roman" w:cs="Times New Roman"/>
          <w:sz w:val="24"/>
          <w:szCs w:val="24"/>
        </w:rPr>
        <w:t>асколько сложны установки.</w:t>
      </w:r>
    </w:p>
    <w:p w:rsidR="00964938" w:rsidRPr="0097765A" w:rsidRDefault="00964938" w:rsidP="00964938">
      <w:pPr>
        <w:pStyle w:val="a3"/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765A">
        <w:rPr>
          <w:rFonts w:ascii="Times New Roman" w:hAnsi="Times New Roman" w:cs="Times New Roman"/>
          <w:sz w:val="24"/>
          <w:szCs w:val="24"/>
        </w:rPr>
        <w:t>Какой объем практических знаний, понимания ситуации или контекста необходим для выполнения задания.</w:t>
      </w:r>
    </w:p>
    <w:p w:rsidR="00964938" w:rsidRPr="0097765A" w:rsidRDefault="00964938" w:rsidP="00964938">
      <w:pPr>
        <w:pStyle w:val="a3"/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765A">
        <w:rPr>
          <w:rFonts w:ascii="Times New Roman" w:hAnsi="Times New Roman" w:cs="Times New Roman"/>
          <w:sz w:val="24"/>
          <w:szCs w:val="24"/>
        </w:rPr>
        <w:t>Какая помощь необходима ученику для выполнения этого задания.</w:t>
      </w:r>
    </w:p>
    <w:p w:rsidR="00964938" w:rsidRPr="0097765A" w:rsidRDefault="00964938" w:rsidP="00964938">
      <w:pPr>
        <w:pStyle w:val="a3"/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765A">
        <w:rPr>
          <w:rFonts w:ascii="Times New Roman" w:hAnsi="Times New Roman" w:cs="Times New Roman"/>
          <w:sz w:val="24"/>
          <w:szCs w:val="24"/>
        </w:rPr>
        <w:t>Сколько времени потребуется учащемуся для выполнения задания.</w:t>
      </w:r>
    </w:p>
    <w:p w:rsidR="00964938" w:rsidRPr="0097765A" w:rsidRDefault="00964938" w:rsidP="00964938">
      <w:pPr>
        <w:spacing w:after="0" w:line="264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765A">
        <w:rPr>
          <w:rFonts w:ascii="Times New Roman" w:hAnsi="Times New Roman" w:cs="Times New Roman"/>
          <w:sz w:val="24"/>
          <w:szCs w:val="24"/>
        </w:rPr>
        <w:t xml:space="preserve">Таким </w:t>
      </w:r>
      <w:proofErr w:type="gramStart"/>
      <w:r w:rsidRPr="0097765A">
        <w:rPr>
          <w:rFonts w:ascii="Times New Roman" w:hAnsi="Times New Roman" w:cs="Times New Roman"/>
          <w:sz w:val="24"/>
          <w:szCs w:val="24"/>
        </w:rPr>
        <w:t>образом</w:t>
      </w:r>
      <w:proofErr w:type="gramEnd"/>
      <w:r w:rsidRPr="0097765A">
        <w:rPr>
          <w:rFonts w:ascii="Times New Roman" w:hAnsi="Times New Roman" w:cs="Times New Roman"/>
          <w:sz w:val="24"/>
          <w:szCs w:val="24"/>
        </w:rPr>
        <w:t xml:space="preserve"> отбор и </w:t>
      </w:r>
      <w:proofErr w:type="spellStart"/>
      <w:r w:rsidRPr="0097765A">
        <w:rPr>
          <w:rFonts w:ascii="Times New Roman" w:hAnsi="Times New Roman" w:cs="Times New Roman"/>
          <w:sz w:val="24"/>
          <w:szCs w:val="24"/>
        </w:rPr>
        <w:t>градуирование</w:t>
      </w:r>
      <w:proofErr w:type="spellEnd"/>
      <w:r w:rsidRPr="0097765A">
        <w:rPr>
          <w:rFonts w:ascii="Times New Roman" w:hAnsi="Times New Roman" w:cs="Times New Roman"/>
          <w:sz w:val="24"/>
          <w:szCs w:val="24"/>
        </w:rPr>
        <w:t xml:space="preserve"> содержания обучения базируется на знании особенностей обучаемых.</w:t>
      </w:r>
    </w:p>
    <w:p w:rsidR="00964938" w:rsidRPr="0097765A" w:rsidRDefault="00964938" w:rsidP="00964938">
      <w:pPr>
        <w:spacing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765A">
        <w:rPr>
          <w:rFonts w:ascii="Times New Roman" w:hAnsi="Times New Roman" w:cs="Times New Roman"/>
          <w:sz w:val="24"/>
          <w:szCs w:val="24"/>
        </w:rPr>
        <w:t>Решение проблем, связанных с отличием обучаемых друг от друга, заключается не только в плоскости планирования, но и реализации плана в процессе обучения. Для этого существует ряд возможностей:</w:t>
      </w:r>
    </w:p>
    <w:p w:rsidR="00964938" w:rsidRPr="0097765A" w:rsidRDefault="00964938" w:rsidP="00964938">
      <w:pPr>
        <w:spacing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765A">
        <w:rPr>
          <w:rFonts w:ascii="Times New Roman" w:hAnsi="Times New Roman" w:cs="Times New Roman"/>
          <w:sz w:val="24"/>
          <w:szCs w:val="24"/>
        </w:rPr>
        <w:t>1. В классе с неоднородным составом обучаемых необязательно оставаться в рамках той или иной темы, сюжета, проблемы, текстов, методов и приемов обучения, которые предлагает учебник. Для повышения мотивации целесообразно предложить им такие задания, так формулировать темы для обсуждения, чтобы они были личностно значимы для школьников и помогали им находить ответы на интересующие их вопросы. Необходимо учитывать пожелания обучающихся, возможно придется несколько изменить содержание темы. Какие-то аспекты темы могут быть невостребованными, другие, наоборот, потребуют всестороннего изучения.</w:t>
      </w:r>
    </w:p>
    <w:p w:rsidR="00964938" w:rsidRPr="0097765A" w:rsidRDefault="00964938" w:rsidP="00964938">
      <w:pPr>
        <w:spacing w:line="264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7765A">
        <w:rPr>
          <w:rFonts w:ascii="Times New Roman" w:hAnsi="Times New Roman" w:cs="Times New Roman"/>
          <w:sz w:val="24"/>
          <w:szCs w:val="24"/>
        </w:rPr>
        <w:t xml:space="preserve">Использование </w:t>
      </w:r>
      <w:r w:rsidRPr="0097765A">
        <w:rPr>
          <w:rFonts w:ascii="Times New Roman" w:hAnsi="Times New Roman" w:cs="Times New Roman"/>
          <w:b/>
          <w:sz w:val="24"/>
          <w:szCs w:val="24"/>
        </w:rPr>
        <w:t xml:space="preserve">заданий открытого типа. </w:t>
      </w:r>
      <w:r w:rsidRPr="0097765A">
        <w:rPr>
          <w:rFonts w:ascii="Times New Roman" w:hAnsi="Times New Roman" w:cs="Times New Roman"/>
          <w:sz w:val="24"/>
          <w:szCs w:val="24"/>
        </w:rPr>
        <w:t>Это задания, которые не имеют единственно правильного решения или ответа и позволяют учащимся справляться с ними при любом уровне владения языком. Например</w:t>
      </w:r>
      <w:r w:rsidRPr="0097765A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964938" w:rsidRPr="0097765A" w:rsidRDefault="00964938" w:rsidP="00964938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7765A">
        <w:rPr>
          <w:rFonts w:ascii="Times New Roman" w:hAnsi="Times New Roman" w:cs="Times New Roman"/>
          <w:b/>
          <w:sz w:val="24"/>
          <w:szCs w:val="24"/>
          <w:lang w:val="en-US"/>
        </w:rPr>
        <w:t>1) Write a story</w:t>
      </w:r>
      <w:r w:rsidRPr="0097765A">
        <w:rPr>
          <w:rFonts w:ascii="Times New Roman" w:hAnsi="Times New Roman" w:cs="Times New Roman"/>
          <w:sz w:val="24"/>
          <w:szCs w:val="24"/>
          <w:lang w:val="en-US"/>
        </w:rPr>
        <w:t>. Choose a topic. You can write a new story or a story that you know. Think about:</w:t>
      </w:r>
    </w:p>
    <w:p w:rsidR="00964938" w:rsidRPr="0097765A" w:rsidRDefault="00964938" w:rsidP="00964938">
      <w:pPr>
        <w:pStyle w:val="a3"/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7765A">
        <w:rPr>
          <w:rFonts w:ascii="Times New Roman" w:hAnsi="Times New Roman" w:cs="Times New Roman"/>
          <w:sz w:val="24"/>
          <w:szCs w:val="24"/>
          <w:lang w:val="en-US"/>
        </w:rPr>
        <w:lastRenderedPageBreak/>
        <w:t>Where the story happened</w:t>
      </w:r>
    </w:p>
    <w:p w:rsidR="00964938" w:rsidRPr="0097765A" w:rsidRDefault="00964938" w:rsidP="00964938">
      <w:pPr>
        <w:pStyle w:val="a3"/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7765A">
        <w:rPr>
          <w:rFonts w:ascii="Times New Roman" w:hAnsi="Times New Roman" w:cs="Times New Roman"/>
          <w:sz w:val="24"/>
          <w:szCs w:val="24"/>
          <w:lang w:val="en-US"/>
        </w:rPr>
        <w:t>Who the people are</w:t>
      </w:r>
    </w:p>
    <w:p w:rsidR="00964938" w:rsidRPr="0097765A" w:rsidRDefault="00964938" w:rsidP="00964938">
      <w:pPr>
        <w:pStyle w:val="a3"/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7765A">
        <w:rPr>
          <w:rFonts w:ascii="Times New Roman" w:hAnsi="Times New Roman" w:cs="Times New Roman"/>
          <w:sz w:val="24"/>
          <w:szCs w:val="24"/>
          <w:lang w:val="en-US"/>
        </w:rPr>
        <w:t>What exactly happened</w:t>
      </w:r>
    </w:p>
    <w:p w:rsidR="00964938" w:rsidRPr="0097765A" w:rsidRDefault="00964938" w:rsidP="00964938">
      <w:pPr>
        <w:spacing w:after="0" w:line="264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7765A">
        <w:rPr>
          <w:rFonts w:ascii="Times New Roman" w:hAnsi="Times New Roman" w:cs="Times New Roman"/>
          <w:sz w:val="24"/>
          <w:szCs w:val="24"/>
          <w:lang w:val="en-US"/>
        </w:rPr>
        <w:t xml:space="preserve">2) </w:t>
      </w:r>
      <w:r w:rsidRPr="0097765A">
        <w:rPr>
          <w:rFonts w:ascii="Times New Roman" w:hAnsi="Times New Roman" w:cs="Times New Roman"/>
          <w:b/>
          <w:sz w:val="24"/>
          <w:szCs w:val="24"/>
          <w:lang w:val="en-US"/>
        </w:rPr>
        <w:t>Here are some pictures of unusual things</w:t>
      </w:r>
      <w:r w:rsidRPr="0097765A">
        <w:rPr>
          <w:rFonts w:ascii="Times New Roman" w:hAnsi="Times New Roman" w:cs="Times New Roman"/>
          <w:sz w:val="24"/>
          <w:szCs w:val="24"/>
          <w:lang w:val="en-US"/>
        </w:rPr>
        <w:t xml:space="preserve">. Talk about what you think they might be/ Use the phrases given. I’m not really sure, but… I think it could…I guess…It is not clear, but I suppose…. </w:t>
      </w:r>
    </w:p>
    <w:p w:rsidR="00964938" w:rsidRPr="0097765A" w:rsidRDefault="00964938" w:rsidP="00964938">
      <w:pPr>
        <w:spacing w:after="0" w:line="264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765A">
        <w:rPr>
          <w:rFonts w:ascii="Times New Roman" w:hAnsi="Times New Roman" w:cs="Times New Roman"/>
          <w:sz w:val="24"/>
          <w:szCs w:val="24"/>
          <w:lang w:val="en-US"/>
        </w:rPr>
        <w:t xml:space="preserve">3) </w:t>
      </w:r>
      <w:r w:rsidRPr="0097765A">
        <w:rPr>
          <w:rFonts w:ascii="Times New Roman" w:hAnsi="Times New Roman" w:cs="Times New Roman"/>
          <w:b/>
          <w:sz w:val="24"/>
          <w:szCs w:val="24"/>
          <w:lang w:val="en-US"/>
        </w:rPr>
        <w:t>Compare and contrast</w:t>
      </w:r>
      <w:r w:rsidRPr="0097765A">
        <w:rPr>
          <w:rFonts w:ascii="Times New Roman" w:hAnsi="Times New Roman" w:cs="Times New Roman"/>
          <w:sz w:val="24"/>
          <w:szCs w:val="24"/>
          <w:lang w:val="en-US"/>
        </w:rPr>
        <w:t xml:space="preserve"> these two photographs and tell where you think the photographs were taken. Use</w:t>
      </w:r>
      <w:r w:rsidRPr="0097765A">
        <w:rPr>
          <w:rFonts w:ascii="Times New Roman" w:hAnsi="Times New Roman" w:cs="Times New Roman"/>
          <w:sz w:val="24"/>
          <w:szCs w:val="24"/>
        </w:rPr>
        <w:t xml:space="preserve"> </w:t>
      </w:r>
      <w:r w:rsidRPr="0097765A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97765A">
        <w:rPr>
          <w:rFonts w:ascii="Times New Roman" w:hAnsi="Times New Roman" w:cs="Times New Roman"/>
          <w:sz w:val="24"/>
          <w:szCs w:val="24"/>
        </w:rPr>
        <w:t xml:space="preserve"> </w:t>
      </w:r>
      <w:r w:rsidRPr="0097765A">
        <w:rPr>
          <w:rFonts w:ascii="Times New Roman" w:hAnsi="Times New Roman" w:cs="Times New Roman"/>
          <w:sz w:val="24"/>
          <w:szCs w:val="24"/>
          <w:lang w:val="en-US"/>
        </w:rPr>
        <w:t>phrases</w:t>
      </w:r>
      <w:r w:rsidRPr="0097765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64938" w:rsidRPr="0097765A" w:rsidRDefault="00964938" w:rsidP="00964938">
      <w:pPr>
        <w:spacing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765A">
        <w:rPr>
          <w:rFonts w:ascii="Times New Roman" w:hAnsi="Times New Roman" w:cs="Times New Roman"/>
          <w:sz w:val="24"/>
          <w:szCs w:val="24"/>
        </w:rPr>
        <w:t>Выполнение этих  заданий затрагивает чувство и эмоции учащихся, развивает пространственное воображение и фантазию, создает  благоприятные  условия  на уроке для всех.</w:t>
      </w:r>
    </w:p>
    <w:p w:rsidR="00964938" w:rsidRPr="0097765A" w:rsidRDefault="00964938" w:rsidP="00964938">
      <w:pPr>
        <w:spacing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765A">
        <w:rPr>
          <w:rFonts w:ascii="Times New Roman" w:hAnsi="Times New Roman" w:cs="Times New Roman"/>
          <w:sz w:val="24"/>
          <w:szCs w:val="24"/>
        </w:rPr>
        <w:t xml:space="preserve"> </w:t>
      </w:r>
      <w:r w:rsidRPr="0097765A">
        <w:rPr>
          <w:rFonts w:ascii="Times New Roman" w:hAnsi="Times New Roman" w:cs="Times New Roman"/>
          <w:sz w:val="24"/>
          <w:szCs w:val="24"/>
        </w:rPr>
        <w:tab/>
        <w:t xml:space="preserve">4) </w:t>
      </w:r>
      <w:r w:rsidRPr="0097765A">
        <w:rPr>
          <w:rFonts w:ascii="Times New Roman" w:hAnsi="Times New Roman" w:cs="Times New Roman"/>
          <w:b/>
          <w:sz w:val="24"/>
          <w:szCs w:val="24"/>
          <w:lang w:val="en-US"/>
        </w:rPr>
        <w:t>Can</w:t>
      </w:r>
      <w:r w:rsidRPr="009776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765A">
        <w:rPr>
          <w:rFonts w:ascii="Times New Roman" w:hAnsi="Times New Roman" w:cs="Times New Roman"/>
          <w:b/>
          <w:sz w:val="24"/>
          <w:szCs w:val="24"/>
          <w:lang w:val="en-US"/>
        </w:rPr>
        <w:t>you</w:t>
      </w:r>
      <w:r w:rsidRPr="009776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765A">
        <w:rPr>
          <w:rFonts w:ascii="Times New Roman" w:hAnsi="Times New Roman" w:cs="Times New Roman"/>
          <w:b/>
          <w:sz w:val="24"/>
          <w:szCs w:val="24"/>
          <w:lang w:val="en-US"/>
        </w:rPr>
        <w:t>match</w:t>
      </w:r>
      <w:r w:rsidRPr="0097765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97765A">
        <w:rPr>
          <w:rFonts w:ascii="Times New Roman" w:hAnsi="Times New Roman" w:cs="Times New Roman"/>
          <w:sz w:val="24"/>
          <w:szCs w:val="24"/>
        </w:rPr>
        <w:t>Подбор соответствий. Учащиеся могут соотнести любые слова (словосочетания, части предложений) из колонки</w:t>
      </w:r>
      <w:proofErr w:type="gramStart"/>
      <w:r w:rsidRPr="0097765A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97765A">
        <w:rPr>
          <w:rFonts w:ascii="Times New Roman" w:hAnsi="Times New Roman" w:cs="Times New Roman"/>
          <w:sz w:val="24"/>
          <w:szCs w:val="24"/>
        </w:rPr>
        <w:t xml:space="preserve"> с любым словом (словосочетанием, частями предложения) из колонки Б при условии, что они могут обосновать свое решение. Благоприятным эффектом таких упражнений является умение учащихся нестандартно мыслить, ломать стереотипы.</w:t>
      </w:r>
    </w:p>
    <w:p w:rsidR="00964938" w:rsidRPr="0097765A" w:rsidRDefault="00964938" w:rsidP="00964938">
      <w:pPr>
        <w:spacing w:line="264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765A">
        <w:rPr>
          <w:rFonts w:ascii="Times New Roman" w:hAnsi="Times New Roman" w:cs="Times New Roman"/>
          <w:sz w:val="24"/>
          <w:szCs w:val="24"/>
        </w:rPr>
        <w:t xml:space="preserve"> </w:t>
      </w:r>
      <w:r w:rsidRPr="0097765A">
        <w:rPr>
          <w:rFonts w:ascii="Times New Roman" w:hAnsi="Times New Roman" w:cs="Times New Roman"/>
          <w:sz w:val="24"/>
          <w:szCs w:val="24"/>
        </w:rPr>
        <w:tab/>
        <w:t xml:space="preserve">5) </w:t>
      </w:r>
      <w:proofErr w:type="spellStart"/>
      <w:r w:rsidRPr="0097765A">
        <w:rPr>
          <w:rFonts w:ascii="Times New Roman" w:hAnsi="Times New Roman" w:cs="Times New Roman"/>
          <w:b/>
          <w:sz w:val="24"/>
          <w:szCs w:val="24"/>
        </w:rPr>
        <w:t>Вопросо</w:t>
      </w:r>
      <w:proofErr w:type="spellEnd"/>
      <w:r w:rsidRPr="0097765A">
        <w:rPr>
          <w:rFonts w:ascii="Times New Roman" w:hAnsi="Times New Roman" w:cs="Times New Roman"/>
          <w:b/>
          <w:sz w:val="24"/>
          <w:szCs w:val="24"/>
        </w:rPr>
        <w:t xml:space="preserve"> - ответные упражнения</w:t>
      </w:r>
      <w:r w:rsidRPr="0097765A">
        <w:rPr>
          <w:rFonts w:ascii="Times New Roman" w:hAnsi="Times New Roman" w:cs="Times New Roman"/>
          <w:sz w:val="24"/>
          <w:szCs w:val="24"/>
        </w:rPr>
        <w:t xml:space="preserve">. После  прочтения или прослушивания рассказа учащимся предлагается ответить на серию вопросов с целью проверки понимания, но при этом они могут выбрать вначале тот вопрос, на который они хотели бы ответить. Это позволяет каждому обучаемому выбрать те вопросы, которые им интересны и посильны. Такой прием работы позволяет увеличивать число участвующих в работе и скорость выполнения задания. </w:t>
      </w:r>
    </w:p>
    <w:p w:rsidR="00964938" w:rsidRPr="0097765A" w:rsidRDefault="00964938" w:rsidP="00964938">
      <w:pPr>
        <w:spacing w:line="264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765A">
        <w:rPr>
          <w:rFonts w:ascii="Times New Roman" w:hAnsi="Times New Roman" w:cs="Times New Roman"/>
          <w:b/>
          <w:sz w:val="24"/>
          <w:szCs w:val="24"/>
        </w:rPr>
        <w:t xml:space="preserve"> 6)  «Мозговой штурм». </w:t>
      </w:r>
      <w:proofErr w:type="gramStart"/>
      <w:r w:rsidRPr="0097765A">
        <w:rPr>
          <w:rFonts w:ascii="Times New Roman" w:hAnsi="Times New Roman" w:cs="Times New Roman"/>
          <w:sz w:val="24"/>
          <w:szCs w:val="24"/>
        </w:rPr>
        <w:t>Обучаемым</w:t>
      </w:r>
      <w:proofErr w:type="gramEnd"/>
      <w:r w:rsidRPr="0097765A">
        <w:rPr>
          <w:rFonts w:ascii="Times New Roman" w:hAnsi="Times New Roman" w:cs="Times New Roman"/>
          <w:sz w:val="24"/>
          <w:szCs w:val="24"/>
        </w:rPr>
        <w:t xml:space="preserve"> предлагается сказать все, что они хотят по поводу предлагаемой картинки. Эти же упражнения могут выполняться в группах. Задание «Вспомни как можно больше предметов, которые…» также имеет отношение к «мозговому штурму».Учащиеся могут получить время для </w:t>
      </w:r>
      <w:proofErr w:type="spellStart"/>
      <w:proofErr w:type="gramStart"/>
      <w:r w:rsidRPr="0097765A">
        <w:rPr>
          <w:rFonts w:ascii="Times New Roman" w:hAnsi="Times New Roman" w:cs="Times New Roman"/>
          <w:sz w:val="24"/>
          <w:szCs w:val="24"/>
        </w:rPr>
        <w:t>для</w:t>
      </w:r>
      <w:proofErr w:type="spellEnd"/>
      <w:proofErr w:type="gramEnd"/>
      <w:r w:rsidRPr="0097765A">
        <w:rPr>
          <w:rFonts w:ascii="Times New Roman" w:hAnsi="Times New Roman" w:cs="Times New Roman"/>
          <w:sz w:val="24"/>
          <w:szCs w:val="24"/>
        </w:rPr>
        <w:t xml:space="preserve"> составления списка предметов или соревноваться с одноклассниками на скорость их припоминания. В любом варианте это упражнение позволяет за короткое время припомнить множество лексических единиц и обычно выполняется с энтузиазмом всеми без исключения. </w:t>
      </w:r>
    </w:p>
    <w:p w:rsidR="00964938" w:rsidRPr="0097765A" w:rsidRDefault="00964938" w:rsidP="00964938">
      <w:pPr>
        <w:spacing w:line="264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765A">
        <w:rPr>
          <w:rFonts w:ascii="Times New Roman" w:hAnsi="Times New Roman" w:cs="Times New Roman"/>
          <w:sz w:val="24"/>
          <w:szCs w:val="24"/>
        </w:rPr>
        <w:t>Таким образом, каждое выполняемое в классе задание должно чем-то привлекать учащихся: интересный материал, личностно значимая проблема, которую интересно обсуждать, увлекательная форма выполнения упражнения, посильность, увлекательные опоры и т.д. Это позволит максимально  включить всех обучающихся в учебную деятельность.</w:t>
      </w:r>
    </w:p>
    <w:p w:rsidR="00964938" w:rsidRPr="0097765A" w:rsidRDefault="00964938" w:rsidP="00964938">
      <w:pPr>
        <w:spacing w:line="264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765A">
        <w:rPr>
          <w:rFonts w:ascii="Times New Roman" w:hAnsi="Times New Roman" w:cs="Times New Roman"/>
          <w:sz w:val="24"/>
          <w:szCs w:val="24"/>
        </w:rPr>
        <w:t xml:space="preserve">В результате личностно-ориентированный подход в обучении иностранному языку в </w:t>
      </w:r>
      <w:proofErr w:type="gramStart"/>
      <w:r w:rsidRPr="0097765A">
        <w:rPr>
          <w:rFonts w:ascii="Times New Roman" w:hAnsi="Times New Roman" w:cs="Times New Roman"/>
          <w:sz w:val="24"/>
          <w:szCs w:val="24"/>
        </w:rPr>
        <w:t>классах</w:t>
      </w:r>
      <w:proofErr w:type="gramEnd"/>
      <w:r w:rsidRPr="0097765A">
        <w:rPr>
          <w:rFonts w:ascii="Times New Roman" w:hAnsi="Times New Roman" w:cs="Times New Roman"/>
          <w:sz w:val="24"/>
          <w:szCs w:val="24"/>
        </w:rPr>
        <w:t xml:space="preserve"> с неоднородным составом обучаемых дает возможность каждому обучаемому максимально реализовать свой эмоциональный и интеллектуальный потенциал, выбрав увлекательное задание, подходящее лично ему.</w:t>
      </w:r>
    </w:p>
    <w:p w:rsidR="00964938" w:rsidRPr="0097765A" w:rsidRDefault="00964938" w:rsidP="00964938">
      <w:pPr>
        <w:spacing w:line="264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765A">
        <w:rPr>
          <w:rFonts w:ascii="Times New Roman" w:hAnsi="Times New Roman" w:cs="Times New Roman"/>
          <w:sz w:val="24"/>
          <w:szCs w:val="24"/>
        </w:rPr>
        <w:t xml:space="preserve">Такой подход  предполагает необходимость внимательно отслеживать продвижение обучаемых в овладении компетенциями, адаптировать учебник, а также создавать комплекты упражнений, дидактические материалы. Для отслеживания продвижения </w:t>
      </w:r>
      <w:proofErr w:type="gramStart"/>
      <w:r w:rsidRPr="0097765A">
        <w:rPr>
          <w:rFonts w:ascii="Times New Roman" w:hAnsi="Times New Roman" w:cs="Times New Roman"/>
          <w:sz w:val="24"/>
          <w:szCs w:val="24"/>
        </w:rPr>
        <w:t>обучаемых</w:t>
      </w:r>
      <w:proofErr w:type="gramEnd"/>
      <w:r w:rsidRPr="0097765A">
        <w:rPr>
          <w:rFonts w:ascii="Times New Roman" w:hAnsi="Times New Roman" w:cs="Times New Roman"/>
          <w:sz w:val="24"/>
          <w:szCs w:val="24"/>
        </w:rPr>
        <w:t xml:space="preserve"> в овладении компетенциями  может быть использована технология «Языковой портфель». </w:t>
      </w:r>
      <w:proofErr w:type="gramStart"/>
      <w:r w:rsidRPr="0097765A">
        <w:rPr>
          <w:rFonts w:ascii="Times New Roman" w:hAnsi="Times New Roman" w:cs="Times New Roman"/>
          <w:sz w:val="24"/>
          <w:szCs w:val="24"/>
        </w:rPr>
        <w:t>Данная технология  поможет обучающимся</w:t>
      </w:r>
      <w:r w:rsidRPr="0097765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7765A">
        <w:rPr>
          <w:rFonts w:ascii="Times New Roman" w:hAnsi="Times New Roman" w:cs="Times New Roman"/>
          <w:sz w:val="24"/>
          <w:szCs w:val="24"/>
        </w:rPr>
        <w:t xml:space="preserve">с помощью дескрипторов проанализировать сильные и слабые стороны своих коммуникативных компетенций и на основе осмысления </w:t>
      </w:r>
      <w:r w:rsidRPr="0097765A">
        <w:rPr>
          <w:rFonts w:ascii="Times New Roman" w:hAnsi="Times New Roman" w:cs="Times New Roman"/>
          <w:sz w:val="24"/>
          <w:szCs w:val="24"/>
        </w:rPr>
        <w:lastRenderedPageBreak/>
        <w:t>этих результатов они получат возможность поставить себе цель в достижении более высокого уровня компетенций в том или ином виде речевой деятельности и выстроить собственную программу дальнейших действий в достижении поставленной цели, т.е. предполагается, что у школьников будут сформированы умения регулировать</w:t>
      </w:r>
      <w:proofErr w:type="gramEnd"/>
      <w:r w:rsidRPr="0097765A">
        <w:rPr>
          <w:rFonts w:ascii="Times New Roman" w:hAnsi="Times New Roman" w:cs="Times New Roman"/>
          <w:sz w:val="24"/>
          <w:szCs w:val="24"/>
        </w:rPr>
        <w:t xml:space="preserve"> свой труд.</w:t>
      </w:r>
    </w:p>
    <w:p w:rsidR="00964938" w:rsidRPr="0097765A" w:rsidRDefault="00964938" w:rsidP="00964938">
      <w:pPr>
        <w:rPr>
          <w:sz w:val="24"/>
          <w:szCs w:val="24"/>
        </w:rPr>
      </w:pPr>
    </w:p>
    <w:p w:rsidR="00964938" w:rsidRPr="0097765A" w:rsidRDefault="00964938">
      <w:pPr>
        <w:rPr>
          <w:sz w:val="24"/>
          <w:szCs w:val="24"/>
        </w:rPr>
      </w:pPr>
    </w:p>
    <w:sectPr w:rsidR="00964938" w:rsidRPr="0097765A" w:rsidSect="009273A0">
      <w:pgSz w:w="12240" w:h="15840" w:code="1"/>
      <w:pgMar w:top="1134" w:right="851" w:bottom="1134" w:left="1701" w:header="720" w:footer="72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92A60"/>
    <w:multiLevelType w:val="hybridMultilevel"/>
    <w:tmpl w:val="DD98AC8E"/>
    <w:lvl w:ilvl="0" w:tplc="6E82007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1EF4B96"/>
    <w:multiLevelType w:val="hybridMultilevel"/>
    <w:tmpl w:val="225EFB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960E88"/>
    <w:multiLevelType w:val="hybridMultilevel"/>
    <w:tmpl w:val="3D22B3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002A87"/>
    <w:multiLevelType w:val="hybridMultilevel"/>
    <w:tmpl w:val="5B123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787EA5"/>
    <w:multiLevelType w:val="hybridMultilevel"/>
    <w:tmpl w:val="AF364D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7F7A82"/>
    <w:multiLevelType w:val="hybridMultilevel"/>
    <w:tmpl w:val="2A14C0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/>
  <w:rsids>
    <w:rsidRoot w:val="00964938"/>
    <w:rsid w:val="00051CA7"/>
    <w:rsid w:val="001A1BF3"/>
    <w:rsid w:val="003B0BD5"/>
    <w:rsid w:val="009273A0"/>
    <w:rsid w:val="00964938"/>
    <w:rsid w:val="00977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9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49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1365</Words>
  <Characters>7784</Characters>
  <Application>Microsoft Office Word</Application>
  <DocSecurity>0</DocSecurity>
  <Lines>64</Lines>
  <Paragraphs>18</Paragraphs>
  <ScaleCrop>false</ScaleCrop>
  <Company>Microsoft</Company>
  <LinksUpToDate>false</LinksUpToDate>
  <CharactersWithSpaces>9131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Lib4-User</dc:creator>
  <cp:lastModifiedBy>Lib4-User</cp:lastModifiedBy>
  <cp:revision>2</cp:revision>
  <dcterms:created xsi:type="dcterms:W3CDTF">2021-11-12T04:23:00Z</dcterms:created>
  <dcterms:modified xsi:type="dcterms:W3CDTF">2021-11-12T04:30:00Z</dcterms:modified>
</cp:coreProperties>
</file>